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3F3" w:rsidRPr="00517FE0" w:rsidRDefault="00517FE0">
      <w:pPr>
        <w:jc w:val="center"/>
        <w:rPr>
          <w:b/>
        </w:rPr>
      </w:pPr>
      <w:bookmarkStart w:id="0" w:name="_GoBack"/>
      <w:bookmarkEnd w:id="0"/>
      <w:r w:rsidRPr="00517FE0">
        <w:rPr>
          <w:b/>
        </w:rPr>
        <w:t>SCLA 2019 Leadership Retreat</w:t>
      </w:r>
    </w:p>
    <w:p w:rsidR="007303F3" w:rsidRPr="00517FE0" w:rsidRDefault="00517FE0">
      <w:pPr>
        <w:jc w:val="center"/>
        <w:rPr>
          <w:b/>
        </w:rPr>
      </w:pPr>
      <w:r w:rsidRPr="00517FE0">
        <w:rPr>
          <w:b/>
        </w:rPr>
        <w:t>February 2, 2019</w:t>
      </w:r>
    </w:p>
    <w:p w:rsidR="007303F3" w:rsidRPr="00517FE0" w:rsidRDefault="00517FE0">
      <w:pPr>
        <w:rPr>
          <w:b/>
        </w:rPr>
      </w:pPr>
      <w:r w:rsidRPr="00517FE0">
        <w:rPr>
          <w:b/>
        </w:rPr>
        <w:t>Agenda</w:t>
      </w:r>
    </w:p>
    <w:p w:rsidR="007303F3" w:rsidRPr="00517FE0" w:rsidRDefault="00517FE0">
      <w:r w:rsidRPr="00517FE0">
        <w:t xml:space="preserve"> </w:t>
      </w:r>
    </w:p>
    <w:p w:rsidR="007303F3" w:rsidRPr="00517FE0" w:rsidRDefault="00517FE0">
      <w:r w:rsidRPr="00517FE0">
        <w:t>10:00 am - 12:00 pm</w:t>
      </w:r>
    </w:p>
    <w:p w:rsidR="007303F3" w:rsidRPr="00517FE0" w:rsidRDefault="00517FE0">
      <w:r w:rsidRPr="00517FE0">
        <w:t xml:space="preserve">·        </w:t>
      </w:r>
      <w:r w:rsidRPr="00517FE0">
        <w:rPr>
          <w:b/>
        </w:rPr>
        <w:t>Welcome, Announcements, Introductions</w:t>
      </w:r>
      <w:r w:rsidRPr="00517FE0">
        <w:t xml:space="preserve"> </w:t>
      </w:r>
      <w:r w:rsidRPr="00517FE0">
        <w:tab/>
        <w:t>Amanda Stone, President</w:t>
      </w:r>
    </w:p>
    <w:p w:rsidR="007303F3" w:rsidRPr="00517FE0" w:rsidRDefault="00517FE0">
      <w:r w:rsidRPr="00517FE0">
        <w:t xml:space="preserve">·       </w:t>
      </w:r>
      <w:r w:rsidRPr="00517FE0">
        <w:rPr>
          <w:b/>
        </w:rPr>
        <w:t xml:space="preserve"> Executive Secretary Report</w:t>
      </w:r>
      <w:r w:rsidRPr="00517FE0">
        <w:t xml:space="preserve">                          Donald Wood, Executive Secretary</w:t>
      </w:r>
    </w:p>
    <w:p w:rsidR="007303F3" w:rsidRPr="00517FE0" w:rsidRDefault="00517FE0">
      <w:pPr>
        <w:numPr>
          <w:ilvl w:val="0"/>
          <w:numId w:val="6"/>
        </w:numPr>
      </w:pPr>
      <w:r w:rsidRPr="00517FE0">
        <w:t>Completed forms for Emergency Contact and updated contact information</w:t>
      </w:r>
    </w:p>
    <w:p w:rsidR="007303F3" w:rsidRPr="00517FE0" w:rsidRDefault="00517FE0">
      <w:r w:rsidRPr="00517FE0">
        <w:t xml:space="preserve">·       </w:t>
      </w:r>
      <w:r w:rsidRPr="00517FE0">
        <w:rPr>
          <w:b/>
        </w:rPr>
        <w:t xml:space="preserve"> Treasurer Report &amp; Budget Approval</w:t>
      </w:r>
      <w:r w:rsidRPr="00517FE0">
        <w:t xml:space="preserve">           </w:t>
      </w:r>
      <w:r w:rsidRPr="00517FE0">
        <w:tab/>
        <w:t>Steven Sims, Treasurer</w:t>
      </w:r>
    </w:p>
    <w:p w:rsidR="007303F3" w:rsidRPr="00517FE0" w:rsidRDefault="00517FE0">
      <w:pPr>
        <w:numPr>
          <w:ilvl w:val="0"/>
          <w:numId w:val="7"/>
        </w:numPr>
      </w:pPr>
      <w:r w:rsidRPr="00517FE0">
        <w:t>2018 SCLA conference attendees: 316, SELA conference attendees: 58</w:t>
      </w:r>
    </w:p>
    <w:p w:rsidR="007303F3" w:rsidRPr="00517FE0" w:rsidRDefault="00517FE0">
      <w:pPr>
        <w:numPr>
          <w:ilvl w:val="0"/>
          <w:numId w:val="7"/>
        </w:numPr>
      </w:pPr>
      <w:r w:rsidRPr="00517FE0">
        <w:t>Net $45,323.95 conference income</w:t>
      </w:r>
    </w:p>
    <w:p w:rsidR="007303F3" w:rsidRPr="00517FE0" w:rsidRDefault="00517FE0">
      <w:pPr>
        <w:numPr>
          <w:ilvl w:val="0"/>
          <w:numId w:val="7"/>
        </w:numPr>
      </w:pPr>
      <w:r w:rsidRPr="00517FE0">
        <w:t>Proposed budget for 2019 approved</w:t>
      </w:r>
    </w:p>
    <w:p w:rsidR="007303F3" w:rsidRPr="00517FE0" w:rsidRDefault="00517FE0">
      <w:pPr>
        <w:numPr>
          <w:ilvl w:val="0"/>
          <w:numId w:val="7"/>
        </w:numPr>
        <w:rPr>
          <w:i/>
        </w:rPr>
      </w:pPr>
      <w:r w:rsidRPr="00517FE0">
        <w:rPr>
          <w:i/>
        </w:rPr>
        <w:t>See Handout</w:t>
      </w:r>
    </w:p>
    <w:p w:rsidR="007303F3" w:rsidRPr="00517FE0" w:rsidRDefault="00517FE0">
      <w:r w:rsidRPr="00517FE0">
        <w:t xml:space="preserve">·        </w:t>
      </w:r>
      <w:r w:rsidRPr="00517FE0">
        <w:rPr>
          <w:b/>
        </w:rPr>
        <w:t>Membership Report</w:t>
      </w:r>
      <w:r w:rsidRPr="00517FE0">
        <w:t xml:space="preserve">                                          Michelle </w:t>
      </w:r>
      <w:proofErr w:type="spellStart"/>
      <w:r w:rsidRPr="00517FE0">
        <w:t>Rubino</w:t>
      </w:r>
      <w:proofErr w:type="spellEnd"/>
      <w:r w:rsidRPr="00517FE0">
        <w:t>, 2nd Vice President</w:t>
      </w:r>
    </w:p>
    <w:p w:rsidR="007303F3" w:rsidRPr="00517FE0" w:rsidRDefault="00517FE0">
      <w:pPr>
        <w:numPr>
          <w:ilvl w:val="0"/>
          <w:numId w:val="1"/>
        </w:numPr>
      </w:pPr>
      <w:r w:rsidRPr="00517FE0">
        <w:t>389 active members</w:t>
      </w:r>
    </w:p>
    <w:p w:rsidR="007303F3" w:rsidRPr="00517FE0" w:rsidRDefault="00517FE0">
      <w:pPr>
        <w:numPr>
          <w:ilvl w:val="0"/>
          <w:numId w:val="1"/>
        </w:numPr>
      </w:pPr>
      <w:r w:rsidRPr="00517FE0">
        <w:t>437 lapsed membership</w:t>
      </w:r>
    </w:p>
    <w:p w:rsidR="007303F3" w:rsidRPr="00517FE0" w:rsidRDefault="00517FE0">
      <w:pPr>
        <w:numPr>
          <w:ilvl w:val="0"/>
          <w:numId w:val="1"/>
        </w:numPr>
      </w:pPr>
      <w:r w:rsidRPr="00517FE0">
        <w:t xml:space="preserve">Meeting with Membership RT to discuss </w:t>
      </w:r>
    </w:p>
    <w:p w:rsidR="007303F3" w:rsidRPr="00517FE0" w:rsidRDefault="00517FE0">
      <w:r w:rsidRPr="00517FE0">
        <w:t xml:space="preserve">·        </w:t>
      </w:r>
      <w:r w:rsidRPr="00517FE0">
        <w:rPr>
          <w:b/>
        </w:rPr>
        <w:t>Advocacy Committee Update</w:t>
      </w:r>
      <w:r w:rsidRPr="00517FE0">
        <w:t xml:space="preserve">                         Virginia A. </w:t>
      </w:r>
      <w:proofErr w:type="spellStart"/>
      <w:r w:rsidRPr="00517FE0">
        <w:t>Cononie</w:t>
      </w:r>
      <w:proofErr w:type="spellEnd"/>
      <w:r w:rsidRPr="00517FE0">
        <w:t>, Advocacy Committee</w:t>
      </w:r>
    </w:p>
    <w:p w:rsidR="007303F3" w:rsidRPr="00517FE0" w:rsidRDefault="00517FE0">
      <w:pPr>
        <w:numPr>
          <w:ilvl w:val="0"/>
          <w:numId w:val="5"/>
        </w:numPr>
      </w:pPr>
      <w:r w:rsidRPr="00517FE0">
        <w:t>2018 unable to give postcards to new legislators and legislative day because it was an election year</w:t>
      </w:r>
    </w:p>
    <w:p w:rsidR="007303F3" w:rsidRPr="00517FE0" w:rsidRDefault="00517FE0">
      <w:pPr>
        <w:numPr>
          <w:ilvl w:val="0"/>
          <w:numId w:val="5"/>
        </w:numPr>
      </w:pPr>
      <w:r w:rsidRPr="00517FE0">
        <w:t>Began postcard campaign in the fall - 300 have been sent to her</w:t>
      </w:r>
    </w:p>
    <w:p w:rsidR="007303F3" w:rsidRPr="00517FE0" w:rsidRDefault="00517FE0">
      <w:pPr>
        <w:numPr>
          <w:ilvl w:val="0"/>
          <w:numId w:val="5"/>
        </w:numPr>
      </w:pPr>
      <w:r w:rsidRPr="00517FE0">
        <w:t>2019 legislative day federal congressmen week of February 18</w:t>
      </w:r>
    </w:p>
    <w:p w:rsidR="007303F3" w:rsidRPr="00517FE0" w:rsidRDefault="00517FE0">
      <w:pPr>
        <w:numPr>
          <w:ilvl w:val="0"/>
          <w:numId w:val="5"/>
        </w:numPr>
      </w:pPr>
      <w:r w:rsidRPr="00517FE0">
        <w:t>All districts have library representatives to speak to legislation</w:t>
      </w:r>
    </w:p>
    <w:p w:rsidR="007303F3" w:rsidRPr="00517FE0" w:rsidRDefault="00517FE0">
      <w:pPr>
        <w:numPr>
          <w:ilvl w:val="0"/>
          <w:numId w:val="5"/>
        </w:numPr>
      </w:pPr>
      <w:r w:rsidRPr="00517FE0">
        <w:t xml:space="preserve">Handout flyers for postcards, “I Love my Library…” </w:t>
      </w:r>
    </w:p>
    <w:p w:rsidR="007303F3" w:rsidRPr="00517FE0" w:rsidRDefault="00517FE0">
      <w:pPr>
        <w:numPr>
          <w:ilvl w:val="0"/>
          <w:numId w:val="5"/>
        </w:numPr>
      </w:pPr>
      <w:r w:rsidRPr="00517FE0">
        <w:t>Hoping for at least one SCASL rep from each district to participate in NLL Day with SCLA</w:t>
      </w:r>
    </w:p>
    <w:p w:rsidR="007303F3" w:rsidRPr="00517FE0" w:rsidRDefault="00517FE0">
      <w:pPr>
        <w:numPr>
          <w:ilvl w:val="0"/>
          <w:numId w:val="5"/>
        </w:numPr>
      </w:pPr>
      <w:r w:rsidRPr="00517FE0">
        <w:t>Capital Fly In - Virginia going to Washington to speak in small groups</w:t>
      </w:r>
    </w:p>
    <w:p w:rsidR="007303F3" w:rsidRPr="00517FE0" w:rsidRDefault="00517FE0">
      <w:r w:rsidRPr="00517FE0">
        <w:t xml:space="preserve">·        </w:t>
      </w:r>
      <w:r w:rsidRPr="00517FE0">
        <w:rPr>
          <w:b/>
        </w:rPr>
        <w:t xml:space="preserve">ALA Councilor Report   </w:t>
      </w:r>
      <w:r w:rsidRPr="00517FE0">
        <w:t xml:space="preserve">                                     Kevin Reynolds, ALA Councilor</w:t>
      </w:r>
    </w:p>
    <w:p w:rsidR="007303F3" w:rsidRPr="00517FE0" w:rsidRDefault="00517FE0">
      <w:pPr>
        <w:numPr>
          <w:ilvl w:val="0"/>
          <w:numId w:val="9"/>
        </w:numPr>
      </w:pPr>
      <w:r w:rsidRPr="00517FE0">
        <w:t xml:space="preserve">After 2018 </w:t>
      </w:r>
      <w:proofErr w:type="gramStart"/>
      <w:r w:rsidRPr="00517FE0">
        <w:t>conference :</w:t>
      </w:r>
      <w:proofErr w:type="gramEnd"/>
      <w:r w:rsidRPr="00517FE0">
        <w:t xml:space="preserve"> Creation of Committee on Organizational Effectiveness composed of diverse individuals. More emphasis on preservation of what works now but looking at what we need to change</w:t>
      </w:r>
    </w:p>
    <w:p w:rsidR="007303F3" w:rsidRPr="00517FE0" w:rsidRDefault="00517FE0">
      <w:pPr>
        <w:numPr>
          <w:ilvl w:val="0"/>
          <w:numId w:val="9"/>
        </w:numPr>
      </w:pPr>
      <w:r w:rsidRPr="00517FE0">
        <w:t xml:space="preserve">ALA Headquarters in Chicago looking at selling the building to move money into ALA Endowment. Looking to lease a building rather than owning in Chicago. </w:t>
      </w:r>
    </w:p>
    <w:p w:rsidR="007303F3" w:rsidRPr="00517FE0" w:rsidRDefault="00517FE0">
      <w:pPr>
        <w:numPr>
          <w:ilvl w:val="0"/>
          <w:numId w:val="9"/>
        </w:numPr>
      </w:pPr>
      <w:r w:rsidRPr="00517FE0">
        <w:t>Searching for new executive direction for ALA</w:t>
      </w:r>
    </w:p>
    <w:p w:rsidR="007303F3" w:rsidRPr="00517FE0" w:rsidRDefault="00517FE0">
      <w:pPr>
        <w:numPr>
          <w:ilvl w:val="0"/>
          <w:numId w:val="9"/>
        </w:numPr>
      </w:pPr>
      <w:r w:rsidRPr="00517FE0">
        <w:t>Membership in ALA is increasing</w:t>
      </w:r>
    </w:p>
    <w:p w:rsidR="007303F3" w:rsidRPr="00517FE0" w:rsidRDefault="00517FE0">
      <w:pPr>
        <w:numPr>
          <w:ilvl w:val="0"/>
          <w:numId w:val="9"/>
        </w:numPr>
      </w:pPr>
      <w:r w:rsidRPr="00517FE0">
        <w:t>Midwinter Meeting: discussion to create a new type of ‘midwinter’. Proposed changes with two tracks: 1. books, media and authors 2. leadership, strategy and the future. Plans go into effect by 2022</w:t>
      </w:r>
    </w:p>
    <w:p w:rsidR="007303F3" w:rsidRPr="00517FE0" w:rsidRDefault="00517FE0">
      <w:pPr>
        <w:numPr>
          <w:ilvl w:val="0"/>
          <w:numId w:val="9"/>
        </w:numPr>
      </w:pPr>
      <w:r w:rsidRPr="00517FE0">
        <w:t>Council Forums from ALA 2018 conference: At a council forum a counselor verbally attacked another counselor. Council struggled how to react and were shocked - as a group let's talk how we should respond with our principles and code of ethics. Possibly provide workshops or training for SCLA members on diversity, equity, inclusion to conduct meetings how to listen to each other, conflict/resolution at conference</w:t>
      </w:r>
    </w:p>
    <w:p w:rsidR="007303F3" w:rsidRPr="00517FE0" w:rsidRDefault="00517FE0">
      <w:pPr>
        <w:numPr>
          <w:ilvl w:val="0"/>
          <w:numId w:val="9"/>
        </w:numPr>
      </w:pPr>
      <w:r w:rsidRPr="00517FE0">
        <w:lastRenderedPageBreak/>
        <w:t>Proposed SCLA to submit a statement in regards to the incident that happened at council meeting</w:t>
      </w:r>
    </w:p>
    <w:p w:rsidR="007303F3" w:rsidRPr="00517FE0" w:rsidRDefault="00517FE0">
      <w:pPr>
        <w:numPr>
          <w:ilvl w:val="0"/>
          <w:numId w:val="9"/>
        </w:numPr>
      </w:pPr>
      <w:r w:rsidRPr="00517FE0">
        <w:t>Creating a Code of Conduct or Code of Ethics and making prominent on the website and to members</w:t>
      </w:r>
    </w:p>
    <w:p w:rsidR="007303F3" w:rsidRPr="00517FE0" w:rsidRDefault="00517FE0">
      <w:r w:rsidRPr="00517FE0">
        <w:t xml:space="preserve">·        </w:t>
      </w:r>
      <w:r w:rsidRPr="00517FE0">
        <w:rPr>
          <w:b/>
        </w:rPr>
        <w:t>Nominations Update</w:t>
      </w:r>
      <w:r w:rsidRPr="00517FE0">
        <w:t xml:space="preserve">                                         Jimmie Epling, Immediate Past President</w:t>
      </w:r>
    </w:p>
    <w:p w:rsidR="007303F3" w:rsidRPr="00517FE0" w:rsidRDefault="00517FE0">
      <w:pPr>
        <w:numPr>
          <w:ilvl w:val="0"/>
          <w:numId w:val="10"/>
        </w:numPr>
      </w:pPr>
      <w:r w:rsidRPr="00517FE0">
        <w:t>To be continued</w:t>
      </w:r>
    </w:p>
    <w:p w:rsidR="007303F3" w:rsidRPr="00517FE0" w:rsidRDefault="00517FE0">
      <w:r w:rsidRPr="00517FE0">
        <w:t xml:space="preserve">·        </w:t>
      </w:r>
      <w:r w:rsidRPr="00517FE0">
        <w:rPr>
          <w:b/>
        </w:rPr>
        <w:t>2019 Conference Overview &amp; Update</w:t>
      </w:r>
      <w:r w:rsidRPr="00517FE0">
        <w:t xml:space="preserve">         </w:t>
      </w:r>
      <w:r w:rsidRPr="00517FE0">
        <w:tab/>
        <w:t>Nathan Flowers, 1st Vice President</w:t>
      </w:r>
    </w:p>
    <w:p w:rsidR="007303F3" w:rsidRPr="00517FE0" w:rsidRDefault="00517FE0">
      <w:pPr>
        <w:numPr>
          <w:ilvl w:val="0"/>
          <w:numId w:val="8"/>
        </w:numPr>
      </w:pPr>
      <w:r w:rsidRPr="00517FE0">
        <w:t>Theme: Diverse, Inclusive, Effective</w:t>
      </w:r>
    </w:p>
    <w:p w:rsidR="007303F3" w:rsidRPr="00517FE0" w:rsidRDefault="00517FE0">
      <w:pPr>
        <w:numPr>
          <w:ilvl w:val="0"/>
          <w:numId w:val="8"/>
        </w:numPr>
      </w:pPr>
      <w:r w:rsidRPr="00517FE0">
        <w:t>Keynotes in the works</w:t>
      </w:r>
    </w:p>
    <w:p w:rsidR="007303F3" w:rsidRPr="00517FE0" w:rsidRDefault="00517FE0">
      <w:pPr>
        <w:numPr>
          <w:ilvl w:val="0"/>
          <w:numId w:val="8"/>
        </w:numPr>
      </w:pPr>
      <w:r w:rsidRPr="00517FE0">
        <w:t xml:space="preserve">October 9-11 at Columbia Marriott, </w:t>
      </w:r>
    </w:p>
    <w:p w:rsidR="007303F3" w:rsidRPr="00517FE0" w:rsidRDefault="00517FE0">
      <w:pPr>
        <w:numPr>
          <w:ilvl w:val="0"/>
          <w:numId w:val="8"/>
        </w:numPr>
      </w:pPr>
      <w:proofErr w:type="spellStart"/>
      <w:r w:rsidRPr="00517FE0">
        <w:t>Cut off</w:t>
      </w:r>
      <w:proofErr w:type="spellEnd"/>
      <w:r w:rsidRPr="00517FE0">
        <w:t xml:space="preserve"> date for rooms September 15, $159.00 room rate</w:t>
      </w:r>
    </w:p>
    <w:p w:rsidR="007303F3" w:rsidRPr="00517FE0" w:rsidRDefault="00517FE0">
      <w:pPr>
        <w:numPr>
          <w:ilvl w:val="0"/>
          <w:numId w:val="8"/>
        </w:numPr>
      </w:pPr>
      <w:r w:rsidRPr="00517FE0">
        <w:t>Sponsorship packet goes out February 15, 2019</w:t>
      </w:r>
    </w:p>
    <w:p w:rsidR="007303F3" w:rsidRPr="00517FE0" w:rsidRDefault="00517FE0">
      <w:pPr>
        <w:numPr>
          <w:ilvl w:val="0"/>
          <w:numId w:val="8"/>
        </w:numPr>
      </w:pPr>
      <w:r w:rsidRPr="00517FE0">
        <w:t>Session proposals live March 15, 2019</w:t>
      </w:r>
    </w:p>
    <w:p w:rsidR="007303F3" w:rsidRPr="00517FE0" w:rsidRDefault="00517FE0">
      <w:pPr>
        <w:numPr>
          <w:ilvl w:val="0"/>
          <w:numId w:val="8"/>
        </w:numPr>
      </w:pPr>
      <w:r w:rsidRPr="00517FE0">
        <w:t>RT/Sections start thinking about session proposals</w:t>
      </w:r>
    </w:p>
    <w:p w:rsidR="007303F3" w:rsidRPr="00517FE0" w:rsidRDefault="00517FE0">
      <w:pPr>
        <w:numPr>
          <w:ilvl w:val="1"/>
          <w:numId w:val="8"/>
        </w:numPr>
      </w:pPr>
      <w:r w:rsidRPr="00517FE0">
        <w:t>Include in your form if you’re sponsoring a RT/Section</w:t>
      </w:r>
    </w:p>
    <w:p w:rsidR="007303F3" w:rsidRPr="00517FE0" w:rsidRDefault="00517FE0">
      <w:pPr>
        <w:numPr>
          <w:ilvl w:val="1"/>
          <w:numId w:val="8"/>
        </w:numPr>
      </w:pPr>
      <w:r w:rsidRPr="00517FE0">
        <w:t>Having specific times for RT/Sections to meet during conference</w:t>
      </w:r>
    </w:p>
    <w:p w:rsidR="007303F3" w:rsidRPr="00517FE0" w:rsidRDefault="00517FE0">
      <w:pPr>
        <w:numPr>
          <w:ilvl w:val="0"/>
          <w:numId w:val="8"/>
        </w:numPr>
      </w:pPr>
      <w:r w:rsidRPr="00517FE0">
        <w:t xml:space="preserve">Two </w:t>
      </w:r>
      <w:proofErr w:type="spellStart"/>
      <w:r w:rsidRPr="00517FE0">
        <w:t>preconferences</w:t>
      </w:r>
      <w:proofErr w:type="spellEnd"/>
      <w:r w:rsidRPr="00517FE0">
        <w:t>, youth services and ALA Office of Diversity, Literacy and Outreach</w:t>
      </w:r>
    </w:p>
    <w:p w:rsidR="007303F3" w:rsidRPr="00517FE0" w:rsidRDefault="00517FE0">
      <w:r w:rsidRPr="00517FE0">
        <w:t xml:space="preserve"> </w:t>
      </w:r>
    </w:p>
    <w:p w:rsidR="007303F3" w:rsidRPr="00517FE0" w:rsidRDefault="00517FE0">
      <w:r w:rsidRPr="00517FE0">
        <w:t>12:00 p.m. - 1:30 p.m. Lunch on your own</w:t>
      </w:r>
    </w:p>
    <w:p w:rsidR="007303F3" w:rsidRPr="00517FE0" w:rsidRDefault="00517FE0">
      <w:r w:rsidRPr="00517FE0">
        <w:t xml:space="preserve"> </w:t>
      </w:r>
    </w:p>
    <w:p w:rsidR="007303F3" w:rsidRPr="00517FE0" w:rsidRDefault="00517FE0">
      <w:pPr>
        <w:rPr>
          <w:b/>
        </w:rPr>
      </w:pPr>
      <w:r w:rsidRPr="00517FE0">
        <w:t>1:30 p.m. - 3:00 p.m.</w:t>
      </w:r>
      <w:r w:rsidRPr="00517FE0">
        <w:rPr>
          <w:b/>
        </w:rPr>
        <w:t xml:space="preserve"> Idea sharing for committees, sections, round tables</w:t>
      </w:r>
    </w:p>
    <w:p w:rsidR="007303F3" w:rsidRPr="00517FE0" w:rsidRDefault="00517FE0">
      <w:r w:rsidRPr="00517FE0">
        <w:t xml:space="preserve">·        </w:t>
      </w:r>
      <w:r w:rsidRPr="00517FE0">
        <w:rPr>
          <w:b/>
        </w:rPr>
        <w:t>SCLA Continuing Education webinars</w:t>
      </w:r>
      <w:r w:rsidRPr="00517FE0">
        <w:t xml:space="preserve"> -Tiffany Hayes, Continuing Education Committee</w:t>
      </w:r>
    </w:p>
    <w:p w:rsidR="007303F3" w:rsidRPr="00517FE0" w:rsidRDefault="00517FE0">
      <w:pPr>
        <w:numPr>
          <w:ilvl w:val="0"/>
          <w:numId w:val="2"/>
        </w:numPr>
      </w:pPr>
      <w:r w:rsidRPr="00517FE0">
        <w:t>Offering webinars for sessions not able to make it into conference sessions</w:t>
      </w:r>
    </w:p>
    <w:p w:rsidR="007303F3" w:rsidRPr="00517FE0" w:rsidRDefault="00517FE0">
      <w:pPr>
        <w:numPr>
          <w:ilvl w:val="0"/>
          <w:numId w:val="2"/>
        </w:numPr>
      </w:pPr>
      <w:r w:rsidRPr="00517FE0">
        <w:t>Get in touch with Tiffany if you would like to host a webinar from your RT/Section</w:t>
      </w:r>
    </w:p>
    <w:p w:rsidR="007303F3" w:rsidRPr="00517FE0" w:rsidRDefault="00517FE0">
      <w:pPr>
        <w:numPr>
          <w:ilvl w:val="0"/>
          <w:numId w:val="2"/>
        </w:numPr>
      </w:pPr>
      <w:r w:rsidRPr="00517FE0">
        <w:t>Put a form on the announcements page for those interested in hosting a webinar</w:t>
      </w:r>
    </w:p>
    <w:p w:rsidR="007303F3" w:rsidRPr="00517FE0" w:rsidRDefault="00517FE0">
      <w:pPr>
        <w:numPr>
          <w:ilvl w:val="0"/>
          <w:numId w:val="2"/>
        </w:numPr>
      </w:pPr>
      <w:r w:rsidRPr="00517FE0">
        <w:t>North Carolina hosting a free virtual conference on Friday, 2/8/19</w:t>
      </w:r>
    </w:p>
    <w:p w:rsidR="007303F3" w:rsidRPr="00517FE0" w:rsidRDefault="00517FE0">
      <w:pPr>
        <w:numPr>
          <w:ilvl w:val="0"/>
          <w:numId w:val="2"/>
        </w:numPr>
      </w:pPr>
      <w:r w:rsidRPr="00517FE0">
        <w:t>Continuing Education Luncheons, Happy Hour, Coffee Meet ups</w:t>
      </w:r>
    </w:p>
    <w:p w:rsidR="007303F3" w:rsidRPr="00517FE0" w:rsidRDefault="00517FE0">
      <w:r w:rsidRPr="00517FE0">
        <w:t xml:space="preserve">·      </w:t>
      </w:r>
      <w:r w:rsidRPr="00517FE0">
        <w:rPr>
          <w:b/>
        </w:rPr>
        <w:t xml:space="preserve">  SCLA Marketing &amp; Social Media</w:t>
      </w:r>
      <w:r w:rsidRPr="00517FE0">
        <w:t xml:space="preserve"> - </w:t>
      </w:r>
      <w:r w:rsidRPr="00517FE0">
        <w:tab/>
      </w:r>
      <w:r w:rsidRPr="00517FE0">
        <w:tab/>
        <w:t>Jessica Ogburn, Marketing Committee</w:t>
      </w:r>
    </w:p>
    <w:p w:rsidR="007303F3" w:rsidRPr="00517FE0" w:rsidRDefault="00517FE0">
      <w:pPr>
        <w:numPr>
          <w:ilvl w:val="0"/>
          <w:numId w:val="4"/>
        </w:numPr>
      </w:pPr>
      <w:r w:rsidRPr="00517FE0">
        <w:t>Facebook, Facebook Group, Twitter and Website</w:t>
      </w:r>
    </w:p>
    <w:p w:rsidR="007303F3" w:rsidRPr="00517FE0" w:rsidRDefault="00517FE0">
      <w:pPr>
        <w:numPr>
          <w:ilvl w:val="0"/>
          <w:numId w:val="4"/>
        </w:numPr>
      </w:pPr>
      <w:r w:rsidRPr="00517FE0">
        <w:t xml:space="preserve">RT/Sections send </w:t>
      </w:r>
      <w:hyperlink r:id="rId5">
        <w:r w:rsidRPr="00517FE0">
          <w:rPr>
            <w:color w:val="1155CC"/>
            <w:u w:val="single"/>
          </w:rPr>
          <w:t>web.scla@gmail.com</w:t>
        </w:r>
      </w:hyperlink>
      <w:r w:rsidRPr="00517FE0">
        <w:t xml:space="preserve"> if you would like to update your officers/page</w:t>
      </w:r>
    </w:p>
    <w:p w:rsidR="007303F3" w:rsidRPr="00517FE0" w:rsidRDefault="00517FE0">
      <w:pPr>
        <w:numPr>
          <w:ilvl w:val="0"/>
          <w:numId w:val="4"/>
        </w:numPr>
      </w:pPr>
      <w:r w:rsidRPr="00517FE0">
        <w:t>Promote events on social media</w:t>
      </w:r>
    </w:p>
    <w:p w:rsidR="007303F3" w:rsidRPr="00517FE0" w:rsidRDefault="00517FE0">
      <w:pPr>
        <w:numPr>
          <w:ilvl w:val="0"/>
          <w:numId w:val="4"/>
        </w:numPr>
      </w:pPr>
      <w:r w:rsidRPr="00517FE0">
        <w:t>‘Member of the Month’ on social media and on SCLA website</w:t>
      </w:r>
    </w:p>
    <w:p w:rsidR="007303F3" w:rsidRPr="00517FE0" w:rsidRDefault="00517FE0">
      <w:pPr>
        <w:numPr>
          <w:ilvl w:val="0"/>
          <w:numId w:val="4"/>
        </w:numPr>
      </w:pPr>
      <w:r w:rsidRPr="00517FE0">
        <w:t xml:space="preserve">List </w:t>
      </w:r>
      <w:proofErr w:type="spellStart"/>
      <w:r w:rsidRPr="00517FE0">
        <w:t>Servs</w:t>
      </w:r>
      <w:proofErr w:type="spellEnd"/>
      <w:r w:rsidRPr="00517FE0">
        <w:t xml:space="preserve"> - use your list </w:t>
      </w:r>
      <w:proofErr w:type="spellStart"/>
      <w:r w:rsidRPr="00517FE0">
        <w:t>servs</w:t>
      </w:r>
      <w:proofErr w:type="spellEnd"/>
      <w:r w:rsidRPr="00517FE0">
        <w:t xml:space="preserve"> to communicate</w:t>
      </w:r>
    </w:p>
    <w:p w:rsidR="007303F3" w:rsidRPr="00517FE0" w:rsidRDefault="00517FE0">
      <w:pPr>
        <w:ind w:firstLine="720"/>
        <w:rPr>
          <w:b/>
        </w:rPr>
      </w:pPr>
      <w:r w:rsidRPr="00517FE0">
        <w:rPr>
          <w:b/>
        </w:rPr>
        <w:t>Updates - Amanda Stone</w:t>
      </w:r>
    </w:p>
    <w:p w:rsidR="007303F3" w:rsidRPr="00517FE0" w:rsidRDefault="00517FE0">
      <w:pPr>
        <w:numPr>
          <w:ilvl w:val="0"/>
          <w:numId w:val="3"/>
        </w:numPr>
      </w:pPr>
      <w:r w:rsidRPr="00517FE0">
        <w:t xml:space="preserve">We are </w:t>
      </w:r>
      <w:proofErr w:type="spellStart"/>
      <w:r w:rsidRPr="00517FE0">
        <w:t>inline</w:t>
      </w:r>
      <w:proofErr w:type="spellEnd"/>
      <w:r w:rsidRPr="00517FE0">
        <w:t xml:space="preserve"> with other State Associations and face similar challenges</w:t>
      </w:r>
    </w:p>
    <w:p w:rsidR="007303F3" w:rsidRPr="00517FE0" w:rsidRDefault="00517FE0">
      <w:pPr>
        <w:numPr>
          <w:ilvl w:val="0"/>
          <w:numId w:val="3"/>
        </w:numPr>
      </w:pPr>
      <w:r w:rsidRPr="00517FE0">
        <w:t xml:space="preserve">Completed exercise on why people join - ‘obligation and duty, exclusive group of like-minded people’ </w:t>
      </w:r>
    </w:p>
    <w:p w:rsidR="007303F3" w:rsidRPr="00517FE0" w:rsidRDefault="00517FE0">
      <w:pPr>
        <w:numPr>
          <w:ilvl w:val="0"/>
          <w:numId w:val="3"/>
        </w:numPr>
      </w:pPr>
      <w:r w:rsidRPr="00517FE0">
        <w:t>Everyone loves to see their name in print - give shout out to new members, spotlight individuals, recognition, sent out items for new members at the six month mark</w:t>
      </w:r>
    </w:p>
    <w:p w:rsidR="007303F3" w:rsidRPr="00517FE0" w:rsidRDefault="00517FE0">
      <w:pPr>
        <w:numPr>
          <w:ilvl w:val="0"/>
          <w:numId w:val="3"/>
        </w:numPr>
      </w:pPr>
      <w:r w:rsidRPr="00517FE0">
        <w:t>Idaho has ‘pay what you want’ in $20.00 increments</w:t>
      </w:r>
    </w:p>
    <w:p w:rsidR="007303F3" w:rsidRPr="00517FE0" w:rsidRDefault="00517FE0">
      <w:pPr>
        <w:numPr>
          <w:ilvl w:val="0"/>
          <w:numId w:val="3"/>
        </w:numPr>
      </w:pPr>
      <w:r w:rsidRPr="00517FE0">
        <w:t>What are institutional memberships - get individual information from members</w:t>
      </w:r>
    </w:p>
    <w:sectPr w:rsidR="007303F3" w:rsidRPr="00517FE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A2E6E"/>
    <w:multiLevelType w:val="multilevel"/>
    <w:tmpl w:val="E98C39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1D8076A"/>
    <w:multiLevelType w:val="multilevel"/>
    <w:tmpl w:val="257C6A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AC175F5"/>
    <w:multiLevelType w:val="multilevel"/>
    <w:tmpl w:val="33AE2B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7AE5721"/>
    <w:multiLevelType w:val="multilevel"/>
    <w:tmpl w:val="CDE2DB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3460F22"/>
    <w:multiLevelType w:val="multilevel"/>
    <w:tmpl w:val="91503C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C3A7F4D"/>
    <w:multiLevelType w:val="multilevel"/>
    <w:tmpl w:val="E3E66B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4CE2F29"/>
    <w:multiLevelType w:val="multilevel"/>
    <w:tmpl w:val="D424F4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8C7601D"/>
    <w:multiLevelType w:val="multilevel"/>
    <w:tmpl w:val="F752A5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7CAF2795"/>
    <w:multiLevelType w:val="multilevel"/>
    <w:tmpl w:val="5582CE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7FC87B2B"/>
    <w:multiLevelType w:val="multilevel"/>
    <w:tmpl w:val="C8726F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8"/>
  </w:num>
  <w:num w:numId="2">
    <w:abstractNumId w:val="4"/>
  </w:num>
  <w:num w:numId="3">
    <w:abstractNumId w:val="1"/>
  </w:num>
  <w:num w:numId="4">
    <w:abstractNumId w:val="3"/>
  </w:num>
  <w:num w:numId="5">
    <w:abstractNumId w:val="5"/>
  </w:num>
  <w:num w:numId="6">
    <w:abstractNumId w:val="0"/>
  </w:num>
  <w:num w:numId="7">
    <w:abstractNumId w:val="9"/>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F3"/>
    <w:rsid w:val="00347D3D"/>
    <w:rsid w:val="00517FE0"/>
    <w:rsid w:val="00730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CE6E45-0490-448F-B39A-6C6D49A5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eb.scl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Ogburn</dc:creator>
  <cp:lastModifiedBy>Jessica Ogburn</cp:lastModifiedBy>
  <cp:revision>2</cp:revision>
  <dcterms:created xsi:type="dcterms:W3CDTF">2019-02-04T13:50:00Z</dcterms:created>
  <dcterms:modified xsi:type="dcterms:W3CDTF">2019-02-04T13:50:00Z</dcterms:modified>
</cp:coreProperties>
</file>